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18B2C" w14:textId="77777777" w:rsidR="006E0079" w:rsidRPr="001821DE" w:rsidRDefault="00567FA2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Инфо</w:t>
      </w:r>
      <w:r w:rsidR="000C516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рмация</w:t>
      </w:r>
    </w:p>
    <w:p w14:paraId="6D54FDB5" w14:textId="77777777" w:rsidR="001821DE" w:rsidRDefault="000C5160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о проведении конкурса на</w:t>
      </w:r>
      <w:r w:rsidR="00567FA2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</w:t>
      </w:r>
      <w:r w:rsidR="00FF5E20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замещение вакантн</w:t>
      </w:r>
      <w:r w:rsidR="00DC1B9B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>ых должностей</w:t>
      </w:r>
      <w:r w:rsidR="006E0079" w:rsidRPr="001821DE"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 </w:t>
      </w:r>
    </w:p>
    <w:p w14:paraId="70960A14" w14:textId="77777777" w:rsidR="00DC1B9B" w:rsidRDefault="00DC1B9B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  <w:t xml:space="preserve">государственной гражданской службы </w:t>
      </w:r>
    </w:p>
    <w:p w14:paraId="470D8EE3" w14:textId="77777777" w:rsidR="001821DE" w:rsidRPr="001821DE" w:rsidRDefault="001821DE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</w:p>
    <w:p w14:paraId="6E2F6A69" w14:textId="77777777" w:rsidR="00C870F0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Приволжское управление Федеральной службы по экологическому, технологическому и атомному надзору (Ростехнадзор) с </w:t>
      </w:r>
      <w:r w:rsidR="004A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20.03.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4A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4A4F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8B6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объявляет</w:t>
      </w:r>
      <w:r w:rsidR="00C8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C123715" w14:textId="77777777" w:rsidR="00C870F0" w:rsidRDefault="00C870F0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D7DAB3" w14:textId="77777777" w:rsidR="00D34D59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D59"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34D59" w:rsidRPr="00EC5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 </w:t>
      </w:r>
      <w:r w:rsidR="00D34D59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замещение вакантных должностей государственной гражданской служб</w:t>
      </w:r>
      <w:r w:rsidR="00D34D59" w:rsidRPr="00D34D5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ы</w:t>
      </w:r>
      <w:r w:rsidR="00C8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EDD619" w14:textId="77777777" w:rsidR="00C83316" w:rsidRDefault="00C83316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F3B6B74" w14:textId="77777777" w:rsidR="00C83316" w:rsidRPr="008644B9" w:rsidRDefault="00A3381F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B9">
        <w:rPr>
          <w:rFonts w:ascii="Times New Roman" w:hAnsi="Times New Roman" w:cs="Times New Roman"/>
          <w:b/>
          <w:sz w:val="28"/>
          <w:szCs w:val="28"/>
        </w:rPr>
        <w:t>ведущей группы должностей</w:t>
      </w:r>
      <w:r w:rsidR="00C83316" w:rsidRPr="008644B9">
        <w:rPr>
          <w:rFonts w:ascii="Times New Roman" w:hAnsi="Times New Roman" w:cs="Times New Roman"/>
          <w:b/>
          <w:sz w:val="28"/>
          <w:szCs w:val="28"/>
        </w:rPr>
        <w:t>:</w:t>
      </w:r>
    </w:p>
    <w:p w14:paraId="459609F9" w14:textId="77777777" w:rsidR="00C83316" w:rsidRDefault="00C83316" w:rsidP="009A7F2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4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 м</w:t>
      </w:r>
      <w:r w:rsidR="00A3381F" w:rsidRPr="00A3381F">
        <w:rPr>
          <w:rFonts w:ascii="Times New Roman" w:hAnsi="Times New Roman" w:cs="Times New Roman"/>
          <w:sz w:val="28"/>
          <w:szCs w:val="28"/>
        </w:rPr>
        <w:t>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по надзору за объектами нефтедобывающей и горной промышленности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095E37" w14:textId="77777777" w:rsidR="004A4FBF" w:rsidRDefault="00E43D8A" w:rsidP="004A4F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FBF">
        <w:rPr>
          <w:rFonts w:ascii="Times New Roman" w:hAnsi="Times New Roman" w:cs="Times New Roman"/>
          <w:sz w:val="28"/>
          <w:szCs w:val="28"/>
        </w:rPr>
        <w:t xml:space="preserve">главный государственный инспектор </w:t>
      </w:r>
      <w:r w:rsidR="004A4FB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 w:rsidR="004A4FBF">
        <w:rPr>
          <w:rFonts w:ascii="Times New Roman" w:hAnsi="Times New Roman" w:cs="Times New Roman"/>
          <w:sz w:val="28"/>
          <w:szCs w:val="28"/>
        </w:rPr>
        <w:t>ого</w:t>
      </w:r>
      <w:r w:rsidR="004A4FBF" w:rsidRPr="00A3381F">
        <w:rPr>
          <w:rFonts w:ascii="Times New Roman" w:hAnsi="Times New Roman" w:cs="Times New Roman"/>
          <w:sz w:val="28"/>
          <w:szCs w:val="28"/>
        </w:rPr>
        <w:t xml:space="preserve"> отдел по надзору за химическими и взрывоопасными объектами</w:t>
      </w:r>
      <w:r w:rsidR="004A4FBF">
        <w:rPr>
          <w:rFonts w:ascii="Times New Roman" w:hAnsi="Times New Roman" w:cs="Times New Roman"/>
          <w:sz w:val="28"/>
          <w:szCs w:val="28"/>
        </w:rPr>
        <w:t>;</w:t>
      </w:r>
    </w:p>
    <w:p w14:paraId="0A7025C5" w14:textId="77777777" w:rsidR="00A3381F" w:rsidRPr="00A3381F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Приволжск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3381F" w:rsidRPr="00A338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B65BC7A" w14:textId="77777777" w:rsidR="008644B9" w:rsidRDefault="008644B9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8FC59DA" w14:textId="77777777" w:rsidR="00C83316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4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A3381F" w:rsidRPr="008644B9">
        <w:rPr>
          <w:rFonts w:ascii="Times New Roman" w:hAnsi="Times New Roman" w:cs="Times New Roman"/>
          <w:b/>
          <w:sz w:val="28"/>
          <w:szCs w:val="28"/>
        </w:rPr>
        <w:t>таршей группы должностей</w:t>
      </w:r>
      <w:r w:rsidRPr="008644B9">
        <w:rPr>
          <w:rFonts w:ascii="Times New Roman" w:hAnsi="Times New Roman" w:cs="Times New Roman"/>
          <w:b/>
          <w:sz w:val="28"/>
          <w:szCs w:val="28"/>
        </w:rPr>
        <w:t>:</w:t>
      </w:r>
    </w:p>
    <w:p w14:paraId="640FEF9D" w14:textId="77777777" w:rsidR="004A4FBF" w:rsidRPr="008644B9" w:rsidRDefault="004A4FBF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6837B2" w14:textId="77777777" w:rsidR="004A4FBF" w:rsidRPr="00FD24B7" w:rsidRDefault="00C83316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49C8" w:rsidRPr="00FD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специалист-эксперт </w:t>
      </w:r>
      <w:r w:rsidR="00E449C8" w:rsidRPr="00FD24B7">
        <w:rPr>
          <w:rFonts w:ascii="Times New Roman" w:hAnsi="Times New Roman" w:cs="Times New Roman"/>
          <w:sz w:val="28"/>
          <w:szCs w:val="28"/>
        </w:rPr>
        <w:t>финансово-хозяйственного отдела;</w:t>
      </w:r>
    </w:p>
    <w:p w14:paraId="032D8375" w14:textId="77777777" w:rsidR="00E449C8" w:rsidRPr="00FD24B7" w:rsidRDefault="00E449C8" w:rsidP="00FD24B7">
      <w:pPr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главный специалист-эксперт, ведущий специалист-эксперт </w:t>
      </w:r>
      <w:r w:rsidRPr="00FD24B7">
        <w:rPr>
          <w:rFonts w:ascii="Times New Roman" w:hAnsi="Times New Roman" w:cs="Times New Roman"/>
          <w:sz w:val="28"/>
          <w:szCs w:val="28"/>
        </w:rPr>
        <w:t>отдела правового обеспечения;</w:t>
      </w:r>
    </w:p>
    <w:p w14:paraId="0418C02D" w14:textId="77777777" w:rsidR="00D23101" w:rsidRPr="00FD24B7" w:rsidRDefault="00E449C8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   главный специалист-эксперт </w:t>
      </w:r>
      <w:r w:rsidR="00D23101" w:rsidRPr="00FD24B7">
        <w:rPr>
          <w:rFonts w:ascii="Times New Roman" w:hAnsi="Times New Roman" w:cs="Times New Roman"/>
          <w:sz w:val="28"/>
          <w:szCs w:val="28"/>
        </w:rPr>
        <w:t>о</w:t>
      </w:r>
      <w:r w:rsidR="00A3381F" w:rsidRPr="00FD24B7">
        <w:rPr>
          <w:rFonts w:ascii="Times New Roman" w:hAnsi="Times New Roman" w:cs="Times New Roman"/>
          <w:sz w:val="28"/>
          <w:szCs w:val="28"/>
        </w:rPr>
        <w:t>тдел</w:t>
      </w:r>
      <w:r w:rsidR="00D23101" w:rsidRPr="00FD24B7">
        <w:rPr>
          <w:rFonts w:ascii="Times New Roman" w:hAnsi="Times New Roman" w:cs="Times New Roman"/>
          <w:sz w:val="28"/>
          <w:szCs w:val="28"/>
        </w:rPr>
        <w:t>а</w:t>
      </w:r>
      <w:r w:rsidR="00A3381F" w:rsidRPr="00FD24B7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</w:t>
      </w:r>
      <w:r w:rsidR="00D23101" w:rsidRPr="00FD24B7">
        <w:rPr>
          <w:rFonts w:ascii="Times New Roman" w:hAnsi="Times New Roman" w:cs="Times New Roman"/>
          <w:sz w:val="28"/>
          <w:szCs w:val="28"/>
        </w:rPr>
        <w:t>;</w:t>
      </w:r>
    </w:p>
    <w:p w14:paraId="44913952" w14:textId="77777777" w:rsidR="00D23101" w:rsidRPr="00FD24B7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2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специалист-эксперт</w:t>
      </w:r>
      <w:r w:rsidR="00A3381F" w:rsidRPr="00FD24B7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FD24B7">
        <w:rPr>
          <w:rFonts w:ascii="Times New Roman" w:hAnsi="Times New Roman" w:cs="Times New Roman"/>
          <w:sz w:val="28"/>
          <w:szCs w:val="28"/>
        </w:rPr>
        <w:t>а</w:t>
      </w:r>
      <w:r w:rsidR="00A3381F" w:rsidRPr="00FD24B7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услуг, планирования и отчетности</w:t>
      </w:r>
      <w:r w:rsidRPr="00FD24B7">
        <w:rPr>
          <w:rFonts w:ascii="Times New Roman" w:hAnsi="Times New Roman" w:cs="Times New Roman"/>
          <w:sz w:val="28"/>
          <w:szCs w:val="28"/>
        </w:rPr>
        <w:t>;</w:t>
      </w:r>
    </w:p>
    <w:p w14:paraId="1250C763" w14:textId="77777777"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государственный инспектор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9C8">
        <w:rPr>
          <w:rFonts w:ascii="Times New Roman" w:hAnsi="Times New Roman" w:cs="Times New Roman"/>
          <w:sz w:val="28"/>
          <w:szCs w:val="28"/>
        </w:rPr>
        <w:t xml:space="preserve"> по надзору за объ</w:t>
      </w:r>
      <w:r w:rsidR="00A3381F" w:rsidRPr="00A3381F">
        <w:rPr>
          <w:rFonts w:ascii="Times New Roman" w:hAnsi="Times New Roman" w:cs="Times New Roman"/>
          <w:sz w:val="28"/>
          <w:szCs w:val="28"/>
        </w:rPr>
        <w:t>ектами нефтедобывающей и горной промышленности</w:t>
      </w:r>
      <w:r w:rsidR="00E449C8">
        <w:rPr>
          <w:rFonts w:ascii="Times New Roman" w:hAnsi="Times New Roman" w:cs="Times New Roman"/>
          <w:sz w:val="28"/>
          <w:szCs w:val="28"/>
        </w:rPr>
        <w:t xml:space="preserve"> (2 вакансии)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FDEBE5" w14:textId="77777777"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E44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A3381F" w:rsidRPr="00A3381F">
        <w:rPr>
          <w:rFonts w:ascii="Times New Roman" w:hAnsi="Times New Roman" w:cs="Times New Roman"/>
        </w:rPr>
        <w:t xml:space="preserve">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 по надзору за химическими и взрывоопасными объектами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4F7C3F" w14:textId="77777777"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</w:t>
      </w:r>
      <w:r w:rsidR="008644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инспектор </w:t>
      </w:r>
      <w:r w:rsidR="00A3381F" w:rsidRPr="00A3381F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3381F" w:rsidRPr="00A338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</w:t>
      </w:r>
      <w:r w:rsidR="00E449C8">
        <w:rPr>
          <w:rFonts w:ascii="Times New Roman" w:hAnsi="Times New Roman" w:cs="Times New Roman"/>
          <w:sz w:val="28"/>
          <w:szCs w:val="28"/>
        </w:rPr>
        <w:t xml:space="preserve"> (2 вакансии)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5E3E61" w14:textId="77777777"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3381F" w:rsidRPr="00A3381F">
        <w:rPr>
          <w:rFonts w:ascii="Times New Roman" w:hAnsi="Times New Roman" w:cs="Times New Roman"/>
          <w:sz w:val="28"/>
          <w:szCs w:val="28"/>
        </w:rPr>
        <w:t>по надзору за объектами магистрального трубопроводного транспорта</w:t>
      </w:r>
      <w:r w:rsidR="00E449C8">
        <w:rPr>
          <w:rFonts w:ascii="Times New Roman" w:hAnsi="Times New Roman" w:cs="Times New Roman"/>
          <w:sz w:val="28"/>
          <w:szCs w:val="28"/>
        </w:rPr>
        <w:t xml:space="preserve"> (2 вакансии)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8BB946" w14:textId="77777777" w:rsidR="00D23101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Pr="00A3381F">
        <w:rPr>
          <w:rFonts w:ascii="Times New Roman" w:hAnsi="Times New Roman" w:cs="Times New Roman"/>
          <w:sz w:val="28"/>
          <w:szCs w:val="28"/>
        </w:rPr>
        <w:t xml:space="preserve"> </w:t>
      </w:r>
      <w:r w:rsidR="00E449C8">
        <w:rPr>
          <w:rFonts w:ascii="Times New Roman" w:hAnsi="Times New Roman" w:cs="Times New Roman"/>
          <w:sz w:val="28"/>
          <w:szCs w:val="28"/>
        </w:rPr>
        <w:t>(2</w:t>
      </w:r>
      <w:r>
        <w:rPr>
          <w:rFonts w:ascii="Times New Roman" w:hAnsi="Times New Roman" w:cs="Times New Roman"/>
          <w:sz w:val="28"/>
          <w:szCs w:val="28"/>
        </w:rPr>
        <w:t xml:space="preserve"> вакансии) </w:t>
      </w:r>
      <w:r w:rsidR="00A3381F" w:rsidRPr="00A3381F">
        <w:rPr>
          <w:rFonts w:ascii="Times New Roman" w:hAnsi="Times New Roman" w:cs="Times New Roman"/>
          <w:sz w:val="28"/>
          <w:szCs w:val="28"/>
        </w:rPr>
        <w:t>Приволжск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784F8872" w14:textId="77777777" w:rsidR="007468E0" w:rsidRDefault="00D23101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="00746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(3 вакансии)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Казанск</w:t>
      </w:r>
      <w:r w:rsidR="007468E0">
        <w:rPr>
          <w:rFonts w:ascii="Times New Roman" w:hAnsi="Times New Roman" w:cs="Times New Roman"/>
          <w:sz w:val="28"/>
          <w:szCs w:val="28"/>
        </w:rPr>
        <w:t>ого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7468E0">
        <w:rPr>
          <w:rFonts w:ascii="Times New Roman" w:hAnsi="Times New Roman" w:cs="Times New Roman"/>
          <w:sz w:val="28"/>
          <w:szCs w:val="28"/>
        </w:rPr>
        <w:t>а;</w:t>
      </w:r>
    </w:p>
    <w:p w14:paraId="1E326B56" w14:textId="77777777" w:rsidR="007468E0" w:rsidRDefault="007468E0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864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государственный инспектор</w:t>
      </w:r>
      <w:r w:rsidRPr="00A3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81F" w:rsidRPr="00A3381F">
        <w:rPr>
          <w:rFonts w:ascii="Times New Roman" w:hAnsi="Times New Roman" w:cs="Times New Roman"/>
          <w:sz w:val="28"/>
          <w:szCs w:val="28"/>
        </w:rPr>
        <w:t>Закамск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0F4C87B4" w14:textId="77777777" w:rsidR="007468E0" w:rsidRDefault="007468E0" w:rsidP="00A35B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A35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старший государственный инспектор, 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</w:t>
      </w:r>
      <w:r w:rsidR="00725F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A3381F" w:rsidRPr="00A3381F">
        <w:rPr>
          <w:rFonts w:ascii="Times New Roman" w:hAnsi="Times New Roman" w:cs="Times New Roman"/>
          <w:sz w:val="28"/>
          <w:szCs w:val="28"/>
        </w:rPr>
        <w:t>Челнинск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81F" w:rsidRPr="00A3381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а;</w:t>
      </w:r>
    </w:p>
    <w:p w14:paraId="05FEC67B" w14:textId="77777777" w:rsidR="00A3381F" w:rsidRDefault="007468E0" w:rsidP="008644B9">
      <w:pPr>
        <w:tabs>
          <w:tab w:val="left" w:pos="1134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старший государственный инспектор</w:t>
      </w:r>
      <w:r w:rsidR="00A3381F" w:rsidRPr="00A3381F">
        <w:rPr>
          <w:rFonts w:ascii="Times New Roman" w:hAnsi="Times New Roman" w:cs="Times New Roman"/>
          <w:sz w:val="28"/>
          <w:szCs w:val="28"/>
        </w:rPr>
        <w:t xml:space="preserve"> отдел государственного энергетического надзора по Республике Марий Эл</w:t>
      </w:r>
      <w:r w:rsidR="00A3381F">
        <w:rPr>
          <w:sz w:val="28"/>
          <w:szCs w:val="28"/>
        </w:rPr>
        <w:t>.</w:t>
      </w:r>
    </w:p>
    <w:p w14:paraId="1A11181B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14:paraId="1CD678DC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а) личное заявление;</w:t>
      </w:r>
    </w:p>
    <w:p w14:paraId="6AE75A79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lastRenderedPageBreak/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 3/4;</w:t>
      </w:r>
    </w:p>
    <w:p w14:paraId="4886C9E5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75FC2C6E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14:paraId="66417AC9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14:paraId="7910508D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14:paraId="01EF21C5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14:paraId="4DEF2F73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14:paraId="6BFC210C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14:paraId="428CCB23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14:paraId="2E59C845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14:paraId="4564CEA4" w14:textId="77777777"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</w:r>
    </w:p>
    <w:p w14:paraId="47583FAC" w14:textId="77777777" w:rsidR="004F7D6A" w:rsidRPr="004F7D6A" w:rsidRDefault="004F7D6A" w:rsidP="004F7D6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Приволжское управление Федеральной </w:t>
      </w:r>
      <w:r w:rsidRPr="004F7D6A">
        <w:rPr>
          <w:color w:val="000000"/>
          <w:sz w:val="28"/>
          <w:szCs w:val="28"/>
        </w:rPr>
        <w:lastRenderedPageBreak/>
        <w:t>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анкету, по форме утвержденной распоряжением Правительства Российской Федерации от 26 мая 2005 г. № 667-р, с приложением фотографии 3/4.</w:t>
      </w:r>
    </w:p>
    <w:p w14:paraId="1F8F7803" w14:textId="77777777" w:rsidR="004F7D6A" w:rsidRPr="004F7D6A" w:rsidRDefault="004F7D6A" w:rsidP="004F7D6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(http://gossluzhba.gov.ru).</w:t>
      </w:r>
    </w:p>
    <w:p w14:paraId="5DFBCC5A" w14:textId="77777777" w:rsidR="004F7D6A" w:rsidRPr="004F7D6A" w:rsidRDefault="004F7D6A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6A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документов для участия в конкурсе осуществляется по адресу: </w:t>
      </w:r>
      <w:proofErr w:type="spellStart"/>
      <w:r w:rsidRPr="004F7D6A">
        <w:rPr>
          <w:rFonts w:ascii="Times New Roman" w:hAnsi="Times New Roman" w:cs="Times New Roman"/>
          <w:color w:val="000000"/>
          <w:sz w:val="28"/>
          <w:szCs w:val="28"/>
        </w:rPr>
        <w:t>г.Казань</w:t>
      </w:r>
      <w:proofErr w:type="spellEnd"/>
      <w:r w:rsidRPr="004F7D6A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Pr="004F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Зинина, д.4, каб.505, ежедневно с 08:00 до 17:00, в пятницу до 15:00 (обеденный перерыв с 12:00 до 12:45), кроме выходных (суббота, воскресенье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14:paraId="1FDB7A8E" w14:textId="77777777" w:rsidR="00217F5B" w:rsidRDefault="00217F5B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документов размещены на официальном сайте Приволжского управления Ростехнадзора (</w:t>
      </w:r>
      <w:hyperlink r:id="rId5" w:history="1">
        <w:r w:rsidRPr="003B10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http://privol.gosnadzor.ru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«Деятельность» в  разделе «Государственная служба» (Образцы бланков и анкет).</w:t>
      </w:r>
    </w:p>
    <w:p w14:paraId="41F9559B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14:paraId="1555E1BE" w14:textId="77777777" w:rsidR="00567FA2" w:rsidRPr="00B01DF2" w:rsidRDefault="00567FA2" w:rsidP="00B01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Конкурс </w:t>
      </w:r>
      <w:r w:rsidR="00B01DF2" w:rsidRPr="00B01D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замещение вакантных должностей государственной гражданской службы </w:t>
      </w: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Приволжском управлении Федеральной службы по экологическому, технологическому и атомному надзору заключается в оценке профессионального уровня претендентов, их соответствия установленным квалификационным требованиям к должности гражданской службы.</w:t>
      </w:r>
    </w:p>
    <w:p w14:paraId="1AC205F9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14:paraId="206BF408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14:paraId="687D90D3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A5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управления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14:paraId="3429D827" w14:textId="77777777" w:rsidR="00567FA2" w:rsidRPr="00567FA2" w:rsidRDefault="00567FA2" w:rsidP="00B01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14:paraId="4456206B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14:paraId="372670F4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</w:r>
    </w:p>
    <w:p w14:paraId="58C81070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Заседание комиссии проводится по необходимости при наличии не менее двух кандидатов на вакантную должность.</w:t>
      </w:r>
    </w:p>
    <w:p w14:paraId="0E2B83B0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14:paraId="3667B91A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с кандидатами, успешно прошедшими первый этап конкурса, проводится членами конкурсной комиссии с привлечением руководителя структурного подразделения, в котором существует вакантная должность.</w:t>
      </w:r>
    </w:p>
    <w:p w14:paraId="4434DCD5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заключается в устных ответах кандидатов на задаваемые членами конкурсной комиссии вопросы, связанные с исполнением должностных обязанностей по вакантной должности гражданской службы.</w:t>
      </w:r>
    </w:p>
    <w:p w14:paraId="3B08AEAC" w14:textId="77777777"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кандидатов на конкретную вакантную должность гражданской службы проводится по единому перечню теоретических вопросов, на базе квалификационных требований к вакантной должности гражданской службы, включая вопросы, связанные с прохождением гражданской службы и противодействием коррупции.</w:t>
      </w:r>
    </w:p>
    <w:p w14:paraId="5721C769" w14:textId="77777777" w:rsidR="00BB489F" w:rsidRPr="00BB489F" w:rsidRDefault="00BB489F" w:rsidP="00BB489F">
      <w:pPr>
        <w:pStyle w:val="a4"/>
        <w:shd w:val="clear" w:color="auto" w:fill="FFFFFF"/>
        <w:ind w:firstLine="708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</w:t>
      </w:r>
    </w:p>
    <w:p w14:paraId="45EBF98F" w14:textId="77777777"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оценке профессиональных и личностных качеств кандидатов конкурсная комиссия основывается на требованиях должностного регламента к вакантной должности гражданской службы, а также иных положениях, установленных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 Российской Федерации о государственной гражданской службе.</w:t>
      </w:r>
    </w:p>
    <w:p w14:paraId="08D1CACE" w14:textId="77777777" w:rsidR="00BB489F" w:rsidRDefault="00BB489F" w:rsidP="00AC76CB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14:paraId="735DEADE" w14:textId="77777777" w:rsidR="008410BB" w:rsidRDefault="00AC76CB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может быть обжаловано кандидатом в соответствии с законодательством Российской Федерации.</w:t>
      </w:r>
      <w:r w:rsidR="0084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5084307" w14:textId="77777777" w:rsidR="00BB489F" w:rsidRPr="00BB489F" w:rsidRDefault="00BB489F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</w:rPr>
        <w:t>По результатам конкурса кандидаты, выдержавшие условия второго этапа</w:t>
      </w:r>
      <w:r w:rsidR="008410B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конкурса, но не признанные победителями, могут быть по решению конкурсной</w:t>
      </w:r>
      <w:r w:rsidR="00AC76C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комиссии рекомендованы к зачислению в кадровый резерв Управления.</w:t>
      </w:r>
    </w:p>
    <w:p w14:paraId="59005176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7 дней со дня его завершения.</w:t>
      </w:r>
    </w:p>
    <w:p w14:paraId="7C4207B0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Федеральной службы по экологическому, технологическому и атомному надзору в течение трех лет со дня завершения конкурса.</w:t>
      </w:r>
    </w:p>
    <w:p w14:paraId="0C2DD364" w14:textId="77777777"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55135EE5" w14:textId="77777777" w:rsidR="004F7D6A" w:rsidRPr="00797D22" w:rsidRDefault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7D6A" w:rsidRPr="00797D22" w:rsidSect="00FD24B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05E29"/>
    <w:multiLevelType w:val="multilevel"/>
    <w:tmpl w:val="296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42"/>
    <w:rsid w:val="000A40AC"/>
    <w:rsid w:val="000B0C5D"/>
    <w:rsid w:val="000C5160"/>
    <w:rsid w:val="001821DE"/>
    <w:rsid w:val="00217F5B"/>
    <w:rsid w:val="00387255"/>
    <w:rsid w:val="003F1701"/>
    <w:rsid w:val="003F204C"/>
    <w:rsid w:val="004506F1"/>
    <w:rsid w:val="00466E1F"/>
    <w:rsid w:val="004A4FBF"/>
    <w:rsid w:val="004F7D6A"/>
    <w:rsid w:val="00506671"/>
    <w:rsid w:val="00516471"/>
    <w:rsid w:val="00525F5A"/>
    <w:rsid w:val="00543D59"/>
    <w:rsid w:val="00567FA2"/>
    <w:rsid w:val="005E6E68"/>
    <w:rsid w:val="0069131D"/>
    <w:rsid w:val="006C034D"/>
    <w:rsid w:val="006E0079"/>
    <w:rsid w:val="00725F3C"/>
    <w:rsid w:val="007468E0"/>
    <w:rsid w:val="00747136"/>
    <w:rsid w:val="00795C63"/>
    <w:rsid w:val="00797D22"/>
    <w:rsid w:val="008410BB"/>
    <w:rsid w:val="008644B9"/>
    <w:rsid w:val="00894BBE"/>
    <w:rsid w:val="008A220B"/>
    <w:rsid w:val="008B602D"/>
    <w:rsid w:val="008C6BFB"/>
    <w:rsid w:val="008F299F"/>
    <w:rsid w:val="009A7F22"/>
    <w:rsid w:val="00A3381F"/>
    <w:rsid w:val="00A35B57"/>
    <w:rsid w:val="00A53C3B"/>
    <w:rsid w:val="00A53D32"/>
    <w:rsid w:val="00AC76CB"/>
    <w:rsid w:val="00AF0896"/>
    <w:rsid w:val="00B01DF2"/>
    <w:rsid w:val="00B36622"/>
    <w:rsid w:val="00B72D28"/>
    <w:rsid w:val="00B84617"/>
    <w:rsid w:val="00BB489F"/>
    <w:rsid w:val="00BD4C98"/>
    <w:rsid w:val="00C020C3"/>
    <w:rsid w:val="00C7346E"/>
    <w:rsid w:val="00C83316"/>
    <w:rsid w:val="00C844A5"/>
    <w:rsid w:val="00C870F0"/>
    <w:rsid w:val="00D23101"/>
    <w:rsid w:val="00D24824"/>
    <w:rsid w:val="00D25AB2"/>
    <w:rsid w:val="00D34D59"/>
    <w:rsid w:val="00D8126B"/>
    <w:rsid w:val="00DC1B9B"/>
    <w:rsid w:val="00DE3A3A"/>
    <w:rsid w:val="00DF0972"/>
    <w:rsid w:val="00E15F42"/>
    <w:rsid w:val="00E43D8A"/>
    <w:rsid w:val="00E449C8"/>
    <w:rsid w:val="00E5425A"/>
    <w:rsid w:val="00EC5F0B"/>
    <w:rsid w:val="00F279F2"/>
    <w:rsid w:val="00F51587"/>
    <w:rsid w:val="00F61EF1"/>
    <w:rsid w:val="00F70FD7"/>
    <w:rsid w:val="00FD24B7"/>
    <w:rsid w:val="00FF1C0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6CF"/>
  <w15:chartTrackingRefBased/>
  <w15:docId w15:val="{F3F28075-9DD7-446C-B18E-9DF86E7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7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Приемная Петрова</cp:lastModifiedBy>
  <cp:revision>2</cp:revision>
  <dcterms:created xsi:type="dcterms:W3CDTF">2024-03-20T06:12:00Z</dcterms:created>
  <dcterms:modified xsi:type="dcterms:W3CDTF">2024-03-20T06:12:00Z</dcterms:modified>
</cp:coreProperties>
</file>